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2E79" w14:textId="77777777" w:rsidR="00A51348" w:rsidRPr="00A51348" w:rsidRDefault="00A51348" w:rsidP="00A51348">
      <w:pPr>
        <w:ind w:left="709" w:right="-257"/>
        <w:jc w:val="center"/>
        <w:rPr>
          <w:rFonts w:ascii="Arial" w:hAnsi="Arial" w:cs="Arial"/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2DAFB1EF" wp14:editId="539B0378">
            <wp:extent cx="1076325" cy="40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B1D">
        <w:rPr>
          <w:rFonts w:ascii="Arial" w:hAnsi="Arial" w:cs="Arial"/>
          <w:b/>
          <w:sz w:val="32"/>
        </w:rPr>
        <w:t>WAIRARAPA</w:t>
      </w:r>
    </w:p>
    <w:p w14:paraId="435DA249" w14:textId="77777777" w:rsidR="00A51348" w:rsidRDefault="00A51348" w:rsidP="00A51348">
      <w:pPr>
        <w:rPr>
          <w:rFonts w:ascii="Arial" w:hAnsi="Arial" w:cs="Arial"/>
        </w:rPr>
      </w:pPr>
    </w:p>
    <w:p w14:paraId="5EED22AD" w14:textId="77777777" w:rsidR="00A51348" w:rsidRPr="00A51348" w:rsidRDefault="00A51348" w:rsidP="00956283">
      <w:pPr>
        <w:jc w:val="center"/>
        <w:rPr>
          <w:rFonts w:ascii="Arial" w:hAnsi="Arial" w:cs="Arial"/>
          <w:b/>
        </w:rPr>
      </w:pPr>
      <w:r w:rsidRPr="00A51348">
        <w:rPr>
          <w:rFonts w:ascii="Arial" w:hAnsi="Arial" w:cs="Arial"/>
          <w:b/>
        </w:rPr>
        <w:t>HEALTH AND SAFETY POLICY</w:t>
      </w:r>
    </w:p>
    <w:p w14:paraId="4A583AC3" w14:textId="77777777" w:rsidR="00A51348" w:rsidRDefault="00A51348" w:rsidP="00A51348">
      <w:pPr>
        <w:rPr>
          <w:rFonts w:ascii="Arial" w:hAnsi="Arial" w:cs="Arial"/>
        </w:rPr>
      </w:pPr>
    </w:p>
    <w:p w14:paraId="35D3249B" w14:textId="77777777" w:rsidR="00A51348" w:rsidRPr="00A51348" w:rsidRDefault="00A51348" w:rsidP="00A51348">
      <w:pPr>
        <w:rPr>
          <w:rFonts w:ascii="Arial" w:hAnsi="Arial" w:cs="Arial"/>
          <w:b/>
        </w:rPr>
      </w:pPr>
      <w:r w:rsidRPr="00A51348">
        <w:rPr>
          <w:rFonts w:ascii="Arial" w:hAnsi="Arial" w:cs="Arial"/>
          <w:b/>
        </w:rPr>
        <w:t>Introduction</w:t>
      </w:r>
    </w:p>
    <w:p w14:paraId="00301904" w14:textId="1267ED7E" w:rsidR="00A51348" w:rsidRDefault="00A51348" w:rsidP="00A51348">
      <w:pPr>
        <w:rPr>
          <w:rFonts w:ascii="Arial" w:hAnsi="Arial" w:cs="Arial"/>
        </w:rPr>
      </w:pPr>
      <w:r w:rsidRPr="00A51348">
        <w:rPr>
          <w:rFonts w:ascii="Arial" w:hAnsi="Arial" w:cs="Arial"/>
        </w:rPr>
        <w:t>The Executive Committee of U3A Wairarapa is committed to ensuring the health and</w:t>
      </w:r>
      <w:r>
        <w:rPr>
          <w:rFonts w:ascii="Arial" w:hAnsi="Arial" w:cs="Arial"/>
        </w:rPr>
        <w:t xml:space="preserve"> </w:t>
      </w:r>
      <w:r w:rsidRPr="00A51348">
        <w:rPr>
          <w:rFonts w:ascii="Arial" w:hAnsi="Arial" w:cs="Arial"/>
        </w:rPr>
        <w:t>safety of its members who attend, and those persons who may from time to time attend</w:t>
      </w:r>
      <w:r>
        <w:rPr>
          <w:rFonts w:ascii="Arial" w:hAnsi="Arial" w:cs="Arial"/>
        </w:rPr>
        <w:t xml:space="preserve"> </w:t>
      </w:r>
      <w:r w:rsidRPr="00A51348">
        <w:rPr>
          <w:rFonts w:ascii="Arial" w:hAnsi="Arial" w:cs="Arial"/>
        </w:rPr>
        <w:t>our Groups and meetings.</w:t>
      </w:r>
      <w:r>
        <w:rPr>
          <w:rFonts w:ascii="Arial" w:hAnsi="Arial" w:cs="Arial"/>
        </w:rPr>
        <w:t xml:space="preserve">   </w:t>
      </w:r>
      <w:r w:rsidRPr="00A51348">
        <w:rPr>
          <w:rFonts w:ascii="Arial" w:hAnsi="Arial" w:cs="Arial"/>
        </w:rPr>
        <w:t>It does so in the spirit of wishing to ensure the continuing wellbeing of those who</w:t>
      </w:r>
      <w:r>
        <w:rPr>
          <w:rFonts w:ascii="Arial" w:hAnsi="Arial" w:cs="Arial"/>
        </w:rPr>
        <w:t xml:space="preserve"> </w:t>
      </w:r>
      <w:r w:rsidRPr="00A51348">
        <w:rPr>
          <w:rFonts w:ascii="Arial" w:hAnsi="Arial" w:cs="Arial"/>
        </w:rPr>
        <w:t>participate in our activities.</w:t>
      </w:r>
      <w:r>
        <w:rPr>
          <w:rFonts w:ascii="Arial" w:hAnsi="Arial" w:cs="Arial"/>
        </w:rPr>
        <w:t xml:space="preserve"> </w:t>
      </w:r>
    </w:p>
    <w:p w14:paraId="503C659A" w14:textId="77777777" w:rsidR="00A51348" w:rsidRPr="00A51348" w:rsidRDefault="00A51348" w:rsidP="00A51348">
      <w:pPr>
        <w:rPr>
          <w:rFonts w:ascii="Arial" w:hAnsi="Arial" w:cs="Arial"/>
        </w:rPr>
      </w:pPr>
    </w:p>
    <w:p w14:paraId="381292CC" w14:textId="77777777" w:rsidR="00A51348" w:rsidRPr="00A51348" w:rsidRDefault="00A51348" w:rsidP="00A51348">
      <w:pPr>
        <w:rPr>
          <w:rFonts w:ascii="Arial" w:hAnsi="Arial" w:cs="Arial"/>
          <w:b/>
        </w:rPr>
      </w:pPr>
      <w:r w:rsidRPr="00A51348">
        <w:rPr>
          <w:rFonts w:ascii="Arial" w:hAnsi="Arial" w:cs="Arial"/>
          <w:b/>
        </w:rPr>
        <w:t>Overall principles</w:t>
      </w:r>
    </w:p>
    <w:p w14:paraId="3B9679C5" w14:textId="77777777" w:rsidR="00A51348" w:rsidRPr="00A51348" w:rsidRDefault="00A51348" w:rsidP="00A51348">
      <w:pPr>
        <w:rPr>
          <w:rFonts w:ascii="Arial" w:hAnsi="Arial" w:cs="Arial"/>
        </w:rPr>
      </w:pPr>
      <w:r w:rsidRPr="00A51348">
        <w:rPr>
          <w:rFonts w:ascii="Arial" w:hAnsi="Arial" w:cs="Arial"/>
        </w:rPr>
        <w:t>Members will take a primary responsibility for their own health and safety in attending U3A Wairarapa activities.</w:t>
      </w:r>
    </w:p>
    <w:p w14:paraId="16CA565B" w14:textId="77777777" w:rsidR="00A51348" w:rsidRDefault="00A51348" w:rsidP="00A51348">
      <w:pPr>
        <w:rPr>
          <w:rFonts w:ascii="Arial" w:hAnsi="Arial" w:cs="Arial"/>
        </w:rPr>
      </w:pPr>
      <w:r w:rsidRPr="00A51348">
        <w:rPr>
          <w:rFonts w:ascii="Arial" w:hAnsi="Arial" w:cs="Arial"/>
        </w:rPr>
        <w:t>U3A Wairarapa will take responsibility for ensuring a reasonable overview to ensure that</w:t>
      </w:r>
      <w:r>
        <w:rPr>
          <w:rFonts w:ascii="Arial" w:hAnsi="Arial" w:cs="Arial"/>
        </w:rPr>
        <w:t xml:space="preserve"> </w:t>
      </w:r>
      <w:r w:rsidRPr="00A51348">
        <w:rPr>
          <w:rFonts w:ascii="Arial" w:hAnsi="Arial" w:cs="Arial"/>
        </w:rPr>
        <w:t>members' health and safety is not endangered in participating with it.</w:t>
      </w:r>
    </w:p>
    <w:p w14:paraId="6B5FA817" w14:textId="77777777" w:rsidR="00A51348" w:rsidRPr="00A51348" w:rsidRDefault="00A51348" w:rsidP="00A51348">
      <w:pPr>
        <w:rPr>
          <w:rFonts w:ascii="Arial" w:hAnsi="Arial" w:cs="Arial"/>
        </w:rPr>
      </w:pPr>
    </w:p>
    <w:p w14:paraId="4FC05BB0" w14:textId="77777777" w:rsidR="00A51348" w:rsidRPr="00A51348" w:rsidRDefault="00A51348" w:rsidP="00A51348">
      <w:pPr>
        <w:rPr>
          <w:rFonts w:ascii="Arial" w:hAnsi="Arial" w:cs="Arial"/>
          <w:b/>
        </w:rPr>
      </w:pPr>
      <w:r w:rsidRPr="00A51348">
        <w:rPr>
          <w:rFonts w:ascii="Arial" w:hAnsi="Arial" w:cs="Arial"/>
          <w:b/>
        </w:rPr>
        <w:t>U3A Wairarapa overall responsibilities</w:t>
      </w:r>
    </w:p>
    <w:p w14:paraId="218A46FB" w14:textId="77777777" w:rsidR="00A51348" w:rsidRPr="00A51348" w:rsidRDefault="00A51348" w:rsidP="00A51348">
      <w:pPr>
        <w:rPr>
          <w:rFonts w:ascii="Arial" w:hAnsi="Arial" w:cs="Arial"/>
        </w:rPr>
      </w:pPr>
      <w:r w:rsidRPr="00A51348">
        <w:rPr>
          <w:rFonts w:ascii="Arial" w:hAnsi="Arial" w:cs="Arial"/>
        </w:rPr>
        <w:t>Given that the majority of events are undertaken within venues that are also available to</w:t>
      </w:r>
      <w:r>
        <w:rPr>
          <w:rFonts w:ascii="Arial" w:hAnsi="Arial" w:cs="Arial"/>
        </w:rPr>
        <w:t xml:space="preserve"> </w:t>
      </w:r>
      <w:r w:rsidRPr="00A51348">
        <w:rPr>
          <w:rFonts w:ascii="Arial" w:hAnsi="Arial" w:cs="Arial"/>
        </w:rPr>
        <w:t>members of the public we will assume that health and safety standards are in place unless</w:t>
      </w:r>
      <w:r>
        <w:rPr>
          <w:rFonts w:ascii="Arial" w:hAnsi="Arial" w:cs="Arial"/>
        </w:rPr>
        <w:t xml:space="preserve"> </w:t>
      </w:r>
      <w:r w:rsidRPr="00A51348">
        <w:rPr>
          <w:rFonts w:ascii="Arial" w:hAnsi="Arial" w:cs="Arial"/>
        </w:rPr>
        <w:t>we have good cause to believe that an enquiry is warranted.</w:t>
      </w:r>
    </w:p>
    <w:p w14:paraId="16EB3DEA" w14:textId="77777777" w:rsidR="00956283" w:rsidRDefault="00956283" w:rsidP="00A51348">
      <w:pPr>
        <w:rPr>
          <w:rFonts w:ascii="Arial" w:hAnsi="Arial" w:cs="Arial"/>
        </w:rPr>
      </w:pPr>
    </w:p>
    <w:p w14:paraId="50D1CF11" w14:textId="73AB8A72" w:rsidR="00A51348" w:rsidRPr="00A51348" w:rsidRDefault="00A51348" w:rsidP="00A51348">
      <w:pPr>
        <w:rPr>
          <w:rFonts w:ascii="Arial" w:hAnsi="Arial" w:cs="Arial"/>
        </w:rPr>
      </w:pPr>
      <w:r w:rsidRPr="00A51348">
        <w:rPr>
          <w:rFonts w:ascii="Arial" w:hAnsi="Arial" w:cs="Arial"/>
        </w:rPr>
        <w:t>We will not attend any venue or location, however, unless we are able to communicate</w:t>
      </w:r>
      <w:r>
        <w:rPr>
          <w:rFonts w:ascii="Arial" w:hAnsi="Arial" w:cs="Arial"/>
        </w:rPr>
        <w:t xml:space="preserve"> </w:t>
      </w:r>
      <w:r w:rsidRPr="00A51348">
        <w:rPr>
          <w:rFonts w:ascii="Arial" w:hAnsi="Arial" w:cs="Arial"/>
        </w:rPr>
        <w:t>quickly to seek help in the event of</w:t>
      </w:r>
      <w:r>
        <w:rPr>
          <w:rFonts w:ascii="Arial" w:hAnsi="Arial" w:cs="Arial"/>
        </w:rPr>
        <w:t xml:space="preserve"> an injurious or general health-</w:t>
      </w:r>
      <w:r w:rsidRPr="00A51348">
        <w:rPr>
          <w:rFonts w:ascii="Arial" w:hAnsi="Arial" w:cs="Arial"/>
        </w:rPr>
        <w:t>related incident.</w:t>
      </w:r>
    </w:p>
    <w:p w14:paraId="40927C9D" w14:textId="77777777" w:rsidR="00956283" w:rsidRDefault="00956283" w:rsidP="00A51348">
      <w:pPr>
        <w:rPr>
          <w:rFonts w:ascii="Arial" w:hAnsi="Arial" w:cs="Arial"/>
        </w:rPr>
      </w:pPr>
    </w:p>
    <w:p w14:paraId="1C01AEBF" w14:textId="59B2EF48" w:rsidR="00A51348" w:rsidRPr="00A51348" w:rsidRDefault="00A51348" w:rsidP="00A51348">
      <w:pPr>
        <w:rPr>
          <w:rFonts w:ascii="Arial" w:hAnsi="Arial" w:cs="Arial"/>
        </w:rPr>
      </w:pPr>
      <w:r w:rsidRPr="00A51348">
        <w:rPr>
          <w:rFonts w:ascii="Arial" w:hAnsi="Arial" w:cs="Arial"/>
        </w:rPr>
        <w:t>Where it comes to our attention that a venue or location may be unsafe, or not readily</w:t>
      </w:r>
      <w:r>
        <w:rPr>
          <w:rFonts w:ascii="Arial" w:hAnsi="Arial" w:cs="Arial"/>
        </w:rPr>
        <w:t xml:space="preserve"> </w:t>
      </w:r>
      <w:r w:rsidRPr="00A51348">
        <w:rPr>
          <w:rFonts w:ascii="Arial" w:hAnsi="Arial" w:cs="Arial"/>
        </w:rPr>
        <w:t>able to seek help for injury or health matters, we will inform our relevant members,</w:t>
      </w:r>
      <w:r>
        <w:rPr>
          <w:rFonts w:ascii="Arial" w:hAnsi="Arial" w:cs="Arial"/>
        </w:rPr>
        <w:t xml:space="preserve"> </w:t>
      </w:r>
      <w:r w:rsidRPr="00A51348">
        <w:rPr>
          <w:rFonts w:ascii="Arial" w:hAnsi="Arial" w:cs="Arial"/>
        </w:rPr>
        <w:t>and seek alternative venues/locations.</w:t>
      </w:r>
    </w:p>
    <w:p w14:paraId="3C9043E4" w14:textId="77777777" w:rsidR="00956283" w:rsidRDefault="00956283" w:rsidP="00A51348">
      <w:pPr>
        <w:rPr>
          <w:rFonts w:ascii="Arial" w:hAnsi="Arial" w:cs="Arial"/>
        </w:rPr>
      </w:pPr>
    </w:p>
    <w:p w14:paraId="07999AA0" w14:textId="4EC37C9C" w:rsidR="00A51348" w:rsidRDefault="00A51348" w:rsidP="00A51348">
      <w:pPr>
        <w:rPr>
          <w:rFonts w:ascii="Arial" w:hAnsi="Arial" w:cs="Arial"/>
        </w:rPr>
      </w:pPr>
      <w:r w:rsidRPr="00A51348">
        <w:rPr>
          <w:rFonts w:ascii="Arial" w:hAnsi="Arial" w:cs="Arial"/>
        </w:rPr>
        <w:t>In choosing a venue/location we will have regard to any health issues that might obstruct</w:t>
      </w:r>
      <w:r>
        <w:rPr>
          <w:rFonts w:ascii="Arial" w:hAnsi="Arial" w:cs="Arial"/>
        </w:rPr>
        <w:t xml:space="preserve"> </w:t>
      </w:r>
      <w:r w:rsidRPr="00A51348">
        <w:rPr>
          <w:rFonts w:ascii="Arial" w:hAnsi="Arial" w:cs="Arial"/>
        </w:rPr>
        <w:t>access generally o</w:t>
      </w:r>
      <w:r>
        <w:rPr>
          <w:rFonts w:ascii="Arial" w:hAnsi="Arial" w:cs="Arial"/>
        </w:rPr>
        <w:t>r exit in the event of a health-</w:t>
      </w:r>
      <w:r w:rsidRPr="00A51348">
        <w:rPr>
          <w:rFonts w:ascii="Arial" w:hAnsi="Arial" w:cs="Arial"/>
        </w:rPr>
        <w:t>related incident.</w:t>
      </w:r>
    </w:p>
    <w:p w14:paraId="2ACD994F" w14:textId="77777777" w:rsidR="00A51348" w:rsidRPr="00A51348" w:rsidRDefault="00A51348" w:rsidP="00A51348">
      <w:pPr>
        <w:rPr>
          <w:rFonts w:ascii="Arial" w:hAnsi="Arial" w:cs="Arial"/>
        </w:rPr>
      </w:pPr>
    </w:p>
    <w:p w14:paraId="2C7F337B" w14:textId="77777777" w:rsidR="00A51348" w:rsidRPr="00A51348" w:rsidRDefault="00A51348" w:rsidP="00A51348">
      <w:pPr>
        <w:rPr>
          <w:rFonts w:ascii="Arial" w:hAnsi="Arial" w:cs="Arial"/>
          <w:b/>
        </w:rPr>
      </w:pPr>
      <w:r w:rsidRPr="00A51348">
        <w:rPr>
          <w:rFonts w:ascii="Arial" w:hAnsi="Arial" w:cs="Arial"/>
          <w:b/>
        </w:rPr>
        <w:t>Delegations</w:t>
      </w:r>
    </w:p>
    <w:p w14:paraId="26E6CFF9" w14:textId="77777777" w:rsidR="00A51348" w:rsidRDefault="00A51348" w:rsidP="00A51348">
      <w:pPr>
        <w:rPr>
          <w:rFonts w:ascii="Arial" w:hAnsi="Arial" w:cs="Arial"/>
        </w:rPr>
      </w:pPr>
      <w:r w:rsidRPr="00A51348">
        <w:rPr>
          <w:rFonts w:ascii="Arial" w:hAnsi="Arial" w:cs="Arial"/>
        </w:rPr>
        <w:t>Our health and safety policy is delegated to Group Convenors, or those acting</w:t>
      </w:r>
      <w:r>
        <w:rPr>
          <w:rFonts w:ascii="Arial" w:hAnsi="Arial" w:cs="Arial"/>
        </w:rPr>
        <w:t xml:space="preserve"> in place of them</w:t>
      </w:r>
      <w:r w:rsidRPr="00A51348">
        <w:rPr>
          <w:rFonts w:ascii="Arial" w:hAnsi="Arial" w:cs="Arial"/>
        </w:rPr>
        <w:t xml:space="preserve"> from time to</w:t>
      </w:r>
      <w:r>
        <w:rPr>
          <w:rFonts w:ascii="Arial" w:hAnsi="Arial" w:cs="Arial"/>
        </w:rPr>
        <w:t xml:space="preserve"> </w:t>
      </w:r>
      <w:r w:rsidRPr="00A51348">
        <w:rPr>
          <w:rFonts w:ascii="Arial" w:hAnsi="Arial" w:cs="Arial"/>
        </w:rPr>
        <w:t>time.</w:t>
      </w:r>
    </w:p>
    <w:p w14:paraId="7FC55892" w14:textId="77777777" w:rsidR="00A51348" w:rsidRPr="00A51348" w:rsidRDefault="00A51348" w:rsidP="00A51348">
      <w:pPr>
        <w:rPr>
          <w:rFonts w:ascii="Arial" w:hAnsi="Arial" w:cs="Arial"/>
        </w:rPr>
      </w:pPr>
    </w:p>
    <w:p w14:paraId="50E3E66E" w14:textId="77777777" w:rsidR="00A51348" w:rsidRPr="00A51348" w:rsidRDefault="00A51348" w:rsidP="00A51348">
      <w:pPr>
        <w:rPr>
          <w:rFonts w:ascii="Arial" w:hAnsi="Arial" w:cs="Arial"/>
          <w:b/>
        </w:rPr>
      </w:pPr>
      <w:r w:rsidRPr="00A51348">
        <w:rPr>
          <w:rFonts w:ascii="Arial" w:hAnsi="Arial" w:cs="Arial"/>
          <w:b/>
        </w:rPr>
        <w:t>Operations.</w:t>
      </w:r>
    </w:p>
    <w:p w14:paraId="520BDA82" w14:textId="77777777" w:rsidR="00A51348" w:rsidRPr="00A51348" w:rsidRDefault="00A51348" w:rsidP="00A51348">
      <w:pPr>
        <w:rPr>
          <w:rFonts w:ascii="Arial" w:hAnsi="Arial" w:cs="Arial"/>
        </w:rPr>
      </w:pPr>
      <w:r w:rsidRPr="00A51348">
        <w:rPr>
          <w:rFonts w:ascii="Arial" w:hAnsi="Arial" w:cs="Arial"/>
          <w:b/>
        </w:rPr>
        <w:t xml:space="preserve">Convenors </w:t>
      </w:r>
      <w:r w:rsidRPr="00A51348">
        <w:rPr>
          <w:rFonts w:ascii="Arial" w:hAnsi="Arial" w:cs="Arial"/>
        </w:rPr>
        <w:t>will:</w:t>
      </w:r>
    </w:p>
    <w:p w14:paraId="2BCA912F" w14:textId="77777777" w:rsidR="00A51348" w:rsidRPr="00A51348" w:rsidRDefault="00A51348" w:rsidP="00A513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348">
        <w:rPr>
          <w:rFonts w:ascii="Arial" w:hAnsi="Arial" w:cs="Arial"/>
        </w:rPr>
        <w:t>reasonably assure themselves that a venue/location is safe to our members, or does not present undue hazards, including access,</w:t>
      </w:r>
    </w:p>
    <w:p w14:paraId="15307764" w14:textId="77777777" w:rsidR="00A51348" w:rsidRPr="00A51348" w:rsidRDefault="00A51348" w:rsidP="00A513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348">
        <w:rPr>
          <w:rFonts w:ascii="Arial" w:hAnsi="Arial" w:cs="Arial"/>
        </w:rPr>
        <w:t>consult, from time to time, with Group members on any health and safety issues,</w:t>
      </w:r>
    </w:p>
    <w:p w14:paraId="7F60FD75" w14:textId="77777777" w:rsidR="00A51348" w:rsidRPr="00A51348" w:rsidRDefault="00A51348" w:rsidP="00A513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348">
        <w:rPr>
          <w:rFonts w:ascii="Arial" w:hAnsi="Arial" w:cs="Arial"/>
        </w:rPr>
        <w:t>ensure that all venues/locations are suitable for emergency evacuation,</w:t>
      </w:r>
    </w:p>
    <w:p w14:paraId="46E8724E" w14:textId="6DDC4424" w:rsidR="00A51348" w:rsidRPr="00A51348" w:rsidRDefault="00A51348" w:rsidP="00A513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1348">
        <w:rPr>
          <w:rFonts w:ascii="Arial" w:hAnsi="Arial" w:cs="Arial"/>
        </w:rPr>
        <w:t xml:space="preserve">ensure that immediate forms of communication are available </w:t>
      </w:r>
      <w:r w:rsidR="00956283">
        <w:rPr>
          <w:rFonts w:ascii="Arial" w:hAnsi="Arial" w:cs="Arial"/>
        </w:rPr>
        <w:t>in</w:t>
      </w:r>
      <w:r w:rsidRPr="00A51348">
        <w:rPr>
          <w:rFonts w:ascii="Arial" w:hAnsi="Arial" w:cs="Arial"/>
        </w:rPr>
        <w:t xml:space="preserve"> an emergency situation, such as phone or internet, and coverage.</w:t>
      </w:r>
    </w:p>
    <w:p w14:paraId="5E75FD77" w14:textId="77777777" w:rsidR="00A51348" w:rsidRDefault="00A51348" w:rsidP="00A51348">
      <w:pPr>
        <w:rPr>
          <w:rFonts w:ascii="Arial" w:hAnsi="Arial" w:cs="Arial"/>
        </w:rPr>
      </w:pPr>
    </w:p>
    <w:p w14:paraId="6F89A3FB" w14:textId="77777777" w:rsidR="00A51348" w:rsidRPr="00A51348" w:rsidRDefault="00A51348" w:rsidP="00A51348">
      <w:pPr>
        <w:rPr>
          <w:rFonts w:ascii="Arial" w:hAnsi="Arial" w:cs="Arial"/>
        </w:rPr>
      </w:pPr>
      <w:r w:rsidRPr="00A51348">
        <w:rPr>
          <w:rFonts w:ascii="Arial" w:hAnsi="Arial" w:cs="Arial"/>
          <w:b/>
        </w:rPr>
        <w:t>Members</w:t>
      </w:r>
      <w:r w:rsidRPr="00A51348">
        <w:rPr>
          <w:rFonts w:ascii="Arial" w:hAnsi="Arial" w:cs="Arial"/>
        </w:rPr>
        <w:t>, in taking a responsibility for their own health and safety, will:</w:t>
      </w:r>
    </w:p>
    <w:p w14:paraId="0E64C7A7" w14:textId="3F9BB5D2" w:rsidR="00A51348" w:rsidRPr="00A51348" w:rsidRDefault="00A51348" w:rsidP="00A513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51348">
        <w:rPr>
          <w:rFonts w:ascii="Arial" w:hAnsi="Arial" w:cs="Arial"/>
        </w:rPr>
        <w:t>inform the Convenor of any potential hazard for a venue/location, or any health related issue that might realistically eventuate for themselves or others,</w:t>
      </w:r>
    </w:p>
    <w:p w14:paraId="4B4C01B2" w14:textId="77777777" w:rsidR="00A51348" w:rsidRPr="00A51348" w:rsidRDefault="00A51348" w:rsidP="00A513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51348">
        <w:rPr>
          <w:rFonts w:ascii="Arial" w:hAnsi="Arial" w:cs="Arial"/>
        </w:rPr>
        <w:t>nsure that they have such remedial or communications equipment, including coverage, available to them should an adverse situation arise.</w:t>
      </w:r>
    </w:p>
    <w:p w14:paraId="3DE9F410" w14:textId="77777777" w:rsidR="00A51348" w:rsidRPr="00A51348" w:rsidRDefault="00A51348" w:rsidP="00A51348">
      <w:pPr>
        <w:rPr>
          <w:rFonts w:ascii="Arial" w:hAnsi="Arial" w:cs="Arial"/>
        </w:rPr>
      </w:pPr>
    </w:p>
    <w:p w14:paraId="5344E0F4" w14:textId="4CD918DD" w:rsidR="00A51348" w:rsidRPr="00A51348" w:rsidRDefault="00EE2810" w:rsidP="00A513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approved. </w:t>
      </w:r>
      <w:r w:rsidR="001956DE">
        <w:rPr>
          <w:rFonts w:ascii="Arial" w:hAnsi="Arial" w:cs="Arial"/>
        </w:rPr>
        <w:t>2</w:t>
      </w:r>
      <w:r w:rsidR="001956DE" w:rsidRPr="001956DE">
        <w:rPr>
          <w:rFonts w:ascii="Arial" w:hAnsi="Arial" w:cs="Arial"/>
          <w:vertAlign w:val="superscript"/>
        </w:rPr>
        <w:t>nd</w:t>
      </w:r>
      <w:r w:rsidR="001956DE">
        <w:rPr>
          <w:rFonts w:ascii="Arial" w:hAnsi="Arial" w:cs="Arial"/>
        </w:rPr>
        <w:t xml:space="preserve"> October 2023</w:t>
      </w:r>
      <w:r>
        <w:rPr>
          <w:rFonts w:ascii="Arial" w:hAnsi="Arial" w:cs="Arial"/>
        </w:rPr>
        <w:t xml:space="preserve"> </w:t>
      </w:r>
    </w:p>
    <w:p w14:paraId="1476D400" w14:textId="262E5FB3" w:rsidR="001640D3" w:rsidRPr="00390E3B" w:rsidRDefault="00A51348" w:rsidP="00A51348">
      <w:pPr>
        <w:rPr>
          <w:rFonts w:ascii="Arial" w:hAnsi="Arial" w:cs="Arial"/>
        </w:rPr>
      </w:pPr>
      <w:r w:rsidRPr="00A51348">
        <w:rPr>
          <w:rFonts w:ascii="Arial" w:hAnsi="Arial" w:cs="Arial"/>
        </w:rPr>
        <w:t>Review date</w:t>
      </w:r>
      <w:r w:rsidR="00EE2810">
        <w:rPr>
          <w:rFonts w:ascii="Arial" w:hAnsi="Arial" w:cs="Arial"/>
        </w:rPr>
        <w:t xml:space="preserve">   </w:t>
      </w:r>
      <w:r w:rsidR="00956283">
        <w:rPr>
          <w:rFonts w:ascii="Arial" w:hAnsi="Arial" w:cs="Arial"/>
        </w:rPr>
        <w:t>October 202</w:t>
      </w:r>
      <w:r w:rsidR="009C16E5">
        <w:rPr>
          <w:rFonts w:ascii="Arial" w:hAnsi="Arial" w:cs="Arial"/>
        </w:rPr>
        <w:t>6</w:t>
      </w:r>
    </w:p>
    <w:sectPr w:rsidR="001640D3" w:rsidRPr="00390E3B" w:rsidSect="00A5134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74F12"/>
    <w:multiLevelType w:val="hybridMultilevel"/>
    <w:tmpl w:val="3E6AC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B0E26"/>
    <w:multiLevelType w:val="hybridMultilevel"/>
    <w:tmpl w:val="DF184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870247">
    <w:abstractNumId w:val="0"/>
  </w:num>
  <w:num w:numId="2" w16cid:durableId="138583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48"/>
    <w:rsid w:val="001640D3"/>
    <w:rsid w:val="001956DE"/>
    <w:rsid w:val="00390E3B"/>
    <w:rsid w:val="006E378E"/>
    <w:rsid w:val="00956283"/>
    <w:rsid w:val="009C16E5"/>
    <w:rsid w:val="00A51348"/>
    <w:rsid w:val="00B960BC"/>
    <w:rsid w:val="00EC6390"/>
    <w:rsid w:val="00E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F1FA"/>
  <w15:chartTrackingRefBased/>
  <w15:docId w15:val="{4B327C9A-FEB8-459E-8F3D-6E0FA6C8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78E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78E"/>
    <w:rPr>
      <w:rFonts w:ascii="Arial" w:eastAsiaTheme="majorEastAsia" w:hAnsi="Arial" w:cstheme="majorBidi"/>
      <w:b/>
      <w:color w:val="2E74B5" w:themeColor="accent1" w:themeShade="BF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\Documents\Custom%20Office%20Templates\Ari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 template</Template>
  <TotalTime>144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</dc:creator>
  <cp:keywords/>
  <dc:description/>
  <cp:lastModifiedBy>Margaret Cole</cp:lastModifiedBy>
  <cp:revision>4</cp:revision>
  <cp:lastPrinted>2023-10-01T20:21:00Z</cp:lastPrinted>
  <dcterms:created xsi:type="dcterms:W3CDTF">2023-09-07T03:05:00Z</dcterms:created>
  <dcterms:modified xsi:type="dcterms:W3CDTF">2023-10-02T00:04:00Z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